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0"/>
        <w:ind w:left="2163" w:hanging="10"/>
        <w:rPr/>
      </w:pPr>
      <w:r>
        <w:rPr>
          <w:b/>
          <w:sz w:val="18"/>
          <w:u w:val="single" w:color="000000"/>
        </w:rPr>
        <w:t xml:space="preserve">WSV UNION – AANMELDINGSFORMULIER WINTERBERGING </w:t>
      </w:r>
      <w:r>
        <w:rPr>
          <w:b/>
          <w:color w:val="FF0000"/>
          <w:sz w:val="18"/>
          <w:u w:val="single" w:color="000000"/>
        </w:rPr>
        <w:t xml:space="preserve">- </w:t>
      </w:r>
      <w:r>
        <w:rPr>
          <w:b/>
          <w:color w:val="FF0000"/>
          <w:sz w:val="22"/>
          <w:u w:val="single" w:color="000000"/>
        </w:rPr>
        <w:t>202</w:t>
      </w:r>
      <w:r>
        <w:rPr>
          <w:b/>
          <w:color w:val="FF0000"/>
          <w:sz w:val="22"/>
          <w:u w:val="single" w:color="000000"/>
        </w:rPr>
        <w:t>3</w:t>
      </w:r>
      <w:r>
        <w:rPr>
          <w:b/>
          <w:color w:val="FF0000"/>
          <w:sz w:val="22"/>
          <w:u w:val="single" w:color="000000"/>
        </w:rPr>
        <w:t>-202</w:t>
      </w:r>
      <w:r>
        <w:rPr>
          <w:b/>
          <w:color w:val="FF0000"/>
          <w:sz w:val="22"/>
          <w:u w:val="single" w:color="000000"/>
        </w:rPr>
        <w:t>4</w:t>
      </w:r>
    </w:p>
    <w:p>
      <w:pPr>
        <w:pStyle w:val="Heading1"/>
        <w:rPr/>
      </w:pPr>
      <w:r>
        <w:rPr>
          <w:highlight w:val="yellow"/>
        </w:rPr>
        <w:t xml:space="preserve">Printen, met </w:t>
      </w:r>
      <w:r>
        <w:rPr>
          <w:b/>
          <w:highlight w:val="yellow"/>
        </w:rPr>
        <w:t>zwarte</w:t>
      </w:r>
      <w:r>
        <w:rPr>
          <w:highlight w:val="yellow"/>
        </w:rPr>
        <w:t xml:space="preserve"> pen duidelijk en goed leesbaar invullen. Opsturen (in-gescand of per post) naar (zie gekleurd kader)</w:t>
      </w:r>
      <w:r>
        <w:rPr>
          <w:u w:val="none"/>
        </w:rPr>
        <w:t xml:space="preserve">  </w:t>
      </w:r>
    </w:p>
    <w:p>
      <w:pPr>
        <w:pStyle w:val="Normal"/>
        <w:spacing w:lineRule="auto" w:line="259" w:before="0" w:after="45"/>
        <w:ind w:left="0" w:hanging="0"/>
        <w:rPr>
          <w:sz w:val="10"/>
          <w:szCs w:val="10"/>
        </w:rPr>
      </w:pPr>
      <w:r>
        <w:rPr>
          <w:b/>
          <w:sz w:val="12"/>
        </w:rPr>
        <w:t xml:space="preserve"> </w:t>
      </w:r>
    </w:p>
    <w:p>
      <w:pPr>
        <w:pStyle w:val="Normal"/>
        <w:spacing w:lineRule="auto" w:line="259" w:before="0" w:after="0"/>
        <w:ind w:left="-5" w:hanging="10"/>
        <w:rPr/>
      </w:pPr>
      <w:r>
        <w:rPr>
          <w:b/>
          <w:sz w:val="18"/>
          <w:u w:val="single" w:color="000000"/>
        </w:rPr>
        <w:t>Persoonlijke gegevens:</w:t>
      </w:r>
      <w:r>
        <w:rPr>
          <w:b/>
          <w:sz w:val="18"/>
        </w:rPr>
        <w:t xml:space="preserve"> </w:t>
      </w:r>
    </w:p>
    <w:p>
      <w:pPr>
        <w:pStyle w:val="Normal"/>
        <w:spacing w:lineRule="auto" w:line="259" w:before="0" w:after="44"/>
        <w:ind w:left="0" w:hanging="0"/>
        <w:rPr>
          <w:sz w:val="10"/>
          <w:szCs w:val="10"/>
        </w:rPr>
      </w:pPr>
      <w:r>
        <w:rPr>
          <w:b/>
          <w:sz w:val="12"/>
        </w:rPr>
        <w:t xml:space="preserve"> </w:t>
      </w:r>
    </w:p>
    <w:p>
      <w:pPr>
        <w:pStyle w:val="Normal"/>
        <w:spacing w:lineRule="auto" w:line="259" w:before="0" w:after="0"/>
        <w:ind w:left="-5" w:hanging="10"/>
        <w:rPr>
          <w:sz w:val="18"/>
        </w:rPr>
      </w:pPr>
      <w:r>
        <w:rPr>
          <w:sz w:val="18"/>
        </w:rPr>
        <w:t xml:space="preserve">Naam: ___________________________________ Voornaam: _________________ </w:t>
        <w:tab/>
        <w:t xml:space="preserve">Lid:    Ja – Nee  </w:t>
      </w:r>
    </w:p>
    <w:p>
      <w:pPr>
        <w:pStyle w:val="Normal"/>
        <w:spacing w:lineRule="auto" w:line="259" w:before="0" w:after="0"/>
        <w:ind w:left="-5" w:hanging="10"/>
        <w:rPr/>
      </w:pPr>
      <w:r>
        <w:rPr>
          <w:sz w:val="18"/>
        </w:rPr>
        <w:t xml:space="preserve">Adres: ___________________________________ Telefoon:  _________________    </w:t>
        <w:tab/>
        <w:t xml:space="preserve">Mobiel: _____________________ Woonplaats:_______________________________ Postcode: _________________   </w:t>
        <w:tab/>
        <w:t xml:space="preserve">E-mail: _____________________ </w:t>
      </w:r>
    </w:p>
    <w:p>
      <w:pPr>
        <w:pStyle w:val="Normal"/>
        <w:spacing w:lineRule="auto" w:line="259" w:before="0" w:after="2"/>
        <w:ind w:left="0" w:hanging="0"/>
        <w:rPr/>
      </w:pPr>
      <w:r>
        <w:rPr/>
        <w:t xml:space="preserve"> </w:t>
      </w:r>
    </w:p>
    <w:p>
      <w:pPr>
        <w:pStyle w:val="Normal"/>
        <w:spacing w:lineRule="auto" w:line="259" w:before="0" w:after="2"/>
        <w:ind w:left="0" w:hanging="0"/>
        <w:rPr/>
      </w:pPr>
      <w:r>
        <w:rPr>
          <w:b/>
          <w:sz w:val="18"/>
          <w:u w:val="single" w:color="000000"/>
        </w:rPr>
        <w:t>Gegevens vaartuig:</w:t>
      </w:r>
      <w:r>
        <w:rPr>
          <w:b/>
          <w:sz w:val="18"/>
        </w:rPr>
        <w:t xml:space="preserve"> </w:t>
      </w:r>
    </w:p>
    <w:p>
      <w:pPr>
        <w:pStyle w:val="Normal"/>
        <w:spacing w:lineRule="auto" w:line="259" w:before="0" w:after="45"/>
        <w:ind w:left="0" w:hanging="0"/>
        <w:rPr>
          <w:sz w:val="10"/>
          <w:szCs w:val="10"/>
        </w:rPr>
      </w:pPr>
      <w:r>
        <w:rPr>
          <w:b/>
          <w:sz w:val="12"/>
        </w:rPr>
        <w:t xml:space="preserve"> </w:t>
      </w:r>
    </w:p>
    <w:p>
      <w:pPr>
        <w:pStyle w:val="Normal"/>
        <w:spacing w:lineRule="auto" w:line="259" w:before="0" w:after="0"/>
        <w:ind w:left="-5" w:hanging="10"/>
        <w:rPr>
          <w:sz w:val="18"/>
        </w:rPr>
      </w:pPr>
      <w:r>
        <w:rPr>
          <w:sz w:val="18"/>
        </w:rPr>
        <w:t xml:space="preserve">Scheepsnaam: </w:t>
        <w:tab/>
        <w:t xml:space="preserve">__________________________   </w:t>
        <w:tab/>
        <w:t xml:space="preserve">Type:_____________________     Staal / hout / polyester </w:t>
      </w:r>
    </w:p>
    <w:p>
      <w:pPr>
        <w:pStyle w:val="Normal"/>
        <w:spacing w:lineRule="auto" w:line="259" w:before="0" w:after="0"/>
        <w:ind w:left="-5" w:hanging="10"/>
        <w:rPr>
          <w:sz w:val="18"/>
        </w:rPr>
      </w:pPr>
      <w:r>
        <w:rPr>
          <w:sz w:val="18"/>
        </w:rPr>
        <w:t xml:space="preserve">Afmetingen: </w:t>
        <w:tab/>
        <w:t xml:space="preserve">Lengte: _________ m   </w:t>
        <w:tab/>
        <w:tab/>
        <w:t xml:space="preserve">Breedte: _________ m  </w:t>
        <w:tab/>
        <w:tab/>
        <w:t xml:space="preserve">Diepgang: ________ m </w:t>
      </w:r>
    </w:p>
    <w:p>
      <w:pPr>
        <w:pStyle w:val="Normal"/>
        <w:spacing w:lineRule="auto" w:line="259" w:before="0" w:after="0"/>
        <w:ind w:left="-5" w:hanging="10"/>
        <w:rPr/>
      </w:pPr>
      <w:r>
        <w:rPr>
          <w:sz w:val="18"/>
        </w:rPr>
        <w:t xml:space="preserve">Rompvorm: </w:t>
        <w:tab/>
        <w:t>____________________________</w:t>
        <w:tab/>
        <w:t xml:space="preserve">Gewicht: _________ ton </w:t>
      </w:r>
    </w:p>
    <w:p>
      <w:pPr>
        <w:pStyle w:val="Normal"/>
        <w:spacing w:lineRule="auto" w:line="259" w:before="0" w:after="2"/>
        <w:ind w:left="0" w:hanging="0"/>
        <w:rPr/>
      </w:pPr>
      <w:r>
        <w:rPr/>
        <w:t xml:space="preserve"> </w:t>
      </w:r>
    </w:p>
    <w:p>
      <w:pPr>
        <w:pStyle w:val="Normal"/>
        <w:spacing w:lineRule="auto" w:line="259" w:before="0" w:after="2"/>
        <w:ind w:left="0" w:hanging="0"/>
        <w:rPr/>
      </w:pPr>
      <w:r>
        <w:rPr>
          <w:b/>
          <w:sz w:val="18"/>
          <w:u w:val="single" w:color="000000"/>
        </w:rPr>
        <w:t>Verzekering:</w:t>
      </w:r>
      <w:r>
        <w:rPr>
          <w:b/>
          <w:sz w:val="18"/>
        </w:rPr>
        <w:t xml:space="preserve"> </w:t>
      </w:r>
    </w:p>
    <w:p>
      <w:pPr>
        <w:pStyle w:val="Normal"/>
        <w:spacing w:lineRule="auto" w:line="259" w:before="0" w:after="2"/>
        <w:ind w:left="0" w:hanging="0"/>
        <w:rPr>
          <w:sz w:val="10"/>
          <w:szCs w:val="10"/>
        </w:rPr>
      </w:pPr>
      <w:r>
        <w:rPr>
          <w:b/>
        </w:rPr>
        <w:t xml:space="preserve"> </w:t>
      </w:r>
    </w:p>
    <w:p>
      <w:pPr>
        <w:pStyle w:val="Heading2"/>
        <w:ind w:left="-5" w:hanging="10"/>
        <w:rPr/>
      </w:pPr>
      <w:r>
        <w:rPr/>
        <w:t xml:space="preserve">Maatschappij: _____________________________ </w:t>
        <w:tab/>
        <w:t xml:space="preserve">Polisnummer: _______________ </w:t>
        <w:tab/>
        <w:t xml:space="preserve">Prolongatiedatum: ____________ </w:t>
      </w:r>
    </w:p>
    <w:p>
      <w:pPr>
        <w:pStyle w:val="Normal"/>
        <w:spacing w:lineRule="auto" w:line="259" w:before="0" w:after="0"/>
        <w:ind w:left="0" w:hanging="0"/>
        <w:rPr/>
      </w:pPr>
      <w:r>
        <w:rPr>
          <w:sz w:val="18"/>
        </w:rPr>
        <w:t xml:space="preserve"> </w:t>
      </w:r>
    </w:p>
    <w:p>
      <w:pPr>
        <w:pStyle w:val="Normal"/>
        <w:spacing w:lineRule="auto" w:line="259" w:before="0" w:after="0"/>
        <w:ind w:left="-5" w:hanging="10"/>
        <w:rPr/>
      </w:pPr>
      <w:r>
        <w:rPr>
          <w:sz w:val="18"/>
        </w:rPr>
        <w:t xml:space="preserve">Wenst buiten normaal onderhoud(schoonmaken, schuren en schilderen) de volgende bijzondere werkzaamheden uit te voeren: </w:t>
      </w:r>
    </w:p>
    <w:p>
      <w:pPr>
        <w:pStyle w:val="Normal"/>
        <w:spacing w:lineRule="auto" w:line="259" w:before="0" w:after="0"/>
        <w:ind w:left="0" w:hanging="0"/>
        <w:rPr/>
      </w:pPr>
      <w:r>
        <w:rPr>
          <w:sz w:val="18"/>
        </w:rPr>
        <w:t xml:space="preserve"> </w:t>
      </w:r>
    </w:p>
    <w:p>
      <w:pPr>
        <w:pStyle w:val="Normal"/>
        <w:spacing w:lineRule="auto" w:line="259" w:before="0" w:after="7"/>
        <w:ind w:left="-29" w:right="-65" w:hanging="0"/>
        <w:rPr/>
      </w:pPr>
      <w:r>
        <w:rPr/>
        <mc:AlternateContent>
          <mc:Choice Requires="wpg">
            <w:drawing>
              <wp:inline distT="0" distB="0" distL="0" distR="0" wp14:anchorId="2979169F">
                <wp:extent cx="6877685" cy="18415"/>
                <wp:effectExtent l="0" t="0" r="0" b="0"/>
                <wp:docPr id="1" name="Shape1"/>
                <a:graphic xmlns:a="http://schemas.openxmlformats.org/drawingml/2006/main">
                  <a:graphicData uri="http://schemas.microsoft.com/office/word/2010/wordprocessingGroup">
                    <wpg:wgp>
                      <wpg:cNvGrpSpPr/>
                      <wpg:grpSpPr>
                        <a:xfrm>
                          <a:off x="0" y="0"/>
                          <a:ext cx="6877800" cy="18360"/>
                          <a:chOff x="0" y="0"/>
                          <a:chExt cx="6877800" cy="18360"/>
                        </a:xfrm>
                      </wpg:grpSpPr>
                      <wps:wsp>
                        <wps:cNvSpPr/>
                        <wps:spPr>
                          <a:xfrm>
                            <a:off x="0" y="0"/>
                            <a:ext cx="6877800" cy="18360"/>
                          </a:xfrm>
                          <a:custGeom>
                            <a:avLst/>
                            <a:gdLst/>
                            <a:ahLst/>
                            <a:rect l="l" t="t" r="r" b="b"/>
                            <a:pathLst>
                              <a:path w="6877558" h="18288">
                                <a:moveTo>
                                  <a:pt x="0" y="0"/>
                                </a:moveTo>
                                <a:lnTo>
                                  <a:pt x="6877558" y="0"/>
                                </a:lnTo>
                                <a:lnTo>
                                  <a:pt x="6877558" y="18288"/>
                                </a:lnTo>
                                <a:lnTo>
                                  <a:pt x="0" y="18288"/>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Shape1" style="position:absolute;margin-left:0pt;margin-top:-1.5pt;width:541.55pt;height:1.45pt" coordorigin="0,-30" coordsize="10831,29"/>
            </w:pict>
          </mc:Fallback>
        </mc:AlternateContent>
      </w:r>
    </w:p>
    <w:p>
      <w:pPr>
        <w:pStyle w:val="Normal"/>
        <w:spacing w:lineRule="auto" w:line="259" w:before="0" w:after="113"/>
        <w:ind w:left="0" w:hanging="0"/>
        <w:rPr>
          <w:sz w:val="10"/>
          <w:szCs w:val="10"/>
        </w:rPr>
      </w:pPr>
      <w:r>
        <w:rPr>
          <w:b/>
          <w:sz w:val="12"/>
        </w:rPr>
        <w:t xml:space="preserve"> </w:t>
      </w:r>
    </w:p>
    <w:p>
      <w:pPr>
        <w:pStyle w:val="Normal"/>
        <w:pBdr>
          <w:top w:val="single" w:sz="6" w:space="0" w:color="000000"/>
          <w:left w:val="single" w:sz="6" w:space="0" w:color="000000"/>
          <w:bottom w:val="single" w:sz="6" w:space="0" w:color="000000"/>
          <w:right w:val="single" w:sz="6" w:space="0" w:color="000000"/>
        </w:pBdr>
        <w:shd w:val="clear" w:color="auto" w:fill="000082"/>
        <w:spacing w:lineRule="auto" w:line="312" w:before="0" w:after="0"/>
        <w:ind w:left="0" w:right="397" w:hanging="0"/>
        <w:rPr/>
      </w:pPr>
      <w:r>
        <w:rPr>
          <w:b/>
          <w:sz w:val="18"/>
        </w:rPr>
        <w:t xml:space="preserve"> </w:t>
      </w:r>
      <w:r>
        <w:rPr>
          <w:b/>
          <w:sz w:val="18"/>
        </w:rPr>
        <w:tab/>
      </w:r>
      <w:r>
        <w:rPr>
          <w:b/>
          <w:color w:val="FFFFFF"/>
          <w:sz w:val="18"/>
          <w:u w:val="single"/>
        </w:rPr>
        <w:t>Leden</w:t>
      </w:r>
      <w:r>
        <w:rPr>
          <w:b/>
          <w:color w:val="FFFFFF"/>
          <w:sz w:val="18"/>
        </w:rPr>
        <w:t xml:space="preserve"> dienen dit formulier volledig ingevuld + bijlagen vòòr 15 september 2023 opgestuurd te hebben naar  </w:t>
      </w:r>
      <w:r>
        <w:rPr>
          <w:sz w:val="18"/>
        </w:rPr>
        <w:t xml:space="preserve"> </w:t>
      </w:r>
      <w:r>
        <w:rPr>
          <w:b/>
          <w:color w:val="FFFF00"/>
          <w:sz w:val="18"/>
          <w:u w:val="single" w:color="FFFF00"/>
        </w:rPr>
        <w:t>bestuur.@wsvunion.nl</w:t>
      </w:r>
      <w:r>
        <w:rPr>
          <w:b/>
          <w:color w:val="FFFF00"/>
          <w:sz w:val="18"/>
        </w:rPr>
        <w:t xml:space="preserve">  of </w:t>
      </w:r>
      <w:r>
        <w:rPr>
          <w:b/>
          <w:color w:val="FFFF00"/>
          <w:sz w:val="18"/>
          <w:u w:val="single" w:color="FFFF00"/>
        </w:rPr>
        <w:t>info@wsvunion.nl</w:t>
      </w:r>
      <w:r>
        <w:rPr>
          <w:b/>
          <w:color w:val="FFFFFF"/>
          <w:sz w:val="18"/>
        </w:rPr>
        <w:t xml:space="preserve"> of per post naar:  </w:t>
      </w:r>
      <w:r>
        <w:rPr>
          <w:sz w:val="18"/>
        </w:rPr>
        <w:t xml:space="preserve"> </w:t>
      </w:r>
      <w:r>
        <w:rPr>
          <w:b/>
          <w:color w:val="FFFFFF"/>
          <w:sz w:val="18"/>
        </w:rPr>
        <w:t xml:space="preserve">wsv UNION, Noorderkade 20, 3039 MB - Rotterdam </w:t>
      </w:r>
    </w:p>
    <w:p>
      <w:pPr>
        <w:pStyle w:val="Normal"/>
        <w:pBdr>
          <w:top w:val="single" w:sz="6" w:space="0" w:color="000000"/>
          <w:left w:val="single" w:sz="6" w:space="0" w:color="000000"/>
          <w:bottom w:val="single" w:sz="6" w:space="0" w:color="000000"/>
          <w:right w:val="single" w:sz="6" w:space="0" w:color="000000"/>
        </w:pBdr>
        <w:shd w:val="clear" w:color="auto" w:fill="000082"/>
        <w:spacing w:lineRule="auto" w:line="259" w:before="0" w:after="0"/>
        <w:ind w:left="0" w:right="397" w:hanging="0"/>
        <w:rPr/>
      </w:pPr>
      <w:r>
        <w:rPr>
          <w:sz w:val="18"/>
        </w:rPr>
        <w:t xml:space="preserve"> </w:t>
      </w:r>
      <w:r>
        <w:rPr>
          <w:sz w:val="18"/>
        </w:rPr>
        <w:tab/>
      </w:r>
      <w:r>
        <w:rPr>
          <w:b/>
          <w:color w:val="FFFFFF"/>
          <w:sz w:val="18"/>
        </w:rPr>
        <w:t xml:space="preserve"> </w:t>
      </w:r>
    </w:p>
    <w:p>
      <w:pPr>
        <w:pStyle w:val="Normal"/>
        <w:spacing w:lineRule="auto" w:line="259" w:before="0" w:after="0"/>
        <w:ind w:left="-5" w:hanging="10"/>
        <w:rPr/>
      </w:pPr>
      <w:r>
        <w:rPr>
          <w:sz w:val="18"/>
        </w:rPr>
        <w:t xml:space="preserve">Wij wensen u een prettig winterseizoen op ons terrein.   </w:t>
      </w:r>
    </w:p>
    <w:p>
      <w:pPr>
        <w:pStyle w:val="Normal"/>
        <w:spacing w:lineRule="auto" w:line="259" w:before="0" w:after="0"/>
        <w:ind w:left="0" w:hanging="0"/>
        <w:rPr>
          <w:sz w:val="20"/>
          <w:szCs w:val="20"/>
        </w:rPr>
      </w:pPr>
      <w:r>
        <w:rPr>
          <w:sz w:val="18"/>
        </w:rPr>
        <w:t xml:space="preserve"> </w:t>
      </w:r>
    </w:p>
    <w:p>
      <w:pPr>
        <w:pStyle w:val="Normal"/>
        <w:tabs>
          <w:tab w:val="clear" w:pos="708"/>
          <w:tab w:val="center" w:pos="2767" w:leader="none"/>
          <w:tab w:val="center" w:pos="4957" w:leader="none"/>
          <w:tab w:val="center" w:pos="7728" w:leader="none"/>
        </w:tabs>
        <w:spacing w:lineRule="auto" w:line="259" w:before="0" w:after="0"/>
        <w:ind w:left="0" w:hanging="0"/>
        <w:rPr/>
      </w:pPr>
      <w:r>
        <w:rPr>
          <w:sz w:val="18"/>
          <w:shd w:fill="FFFF00" w:val="clear"/>
        </w:rPr>
        <w:t xml:space="preserve">Datum:   </w:t>
        <w:tab/>
      </w:r>
      <w:r>
        <w:rPr>
          <w:sz w:val="18"/>
          <w:u w:val="single" w:color="000000"/>
          <w:shd w:fill="FFFF00" w:val="clear"/>
        </w:rPr>
        <w:t>_______________________202</w:t>
      </w:r>
      <w:r>
        <w:rPr>
          <w:sz w:val="18"/>
          <w:shd w:fill="FFFF00" w:val="clear"/>
        </w:rPr>
        <w:tab/>
        <w:t xml:space="preserve"> </w:t>
        <w:tab/>
        <w:t>Voor akkoord:______________________________</w:t>
      </w:r>
      <w:r>
        <w:rPr>
          <w:sz w:val="18"/>
        </w:rPr>
        <w:t xml:space="preserve"> </w:t>
      </w:r>
    </w:p>
    <w:p>
      <w:pPr>
        <w:pStyle w:val="Normal"/>
        <w:spacing w:lineRule="auto" w:line="259" w:before="0" w:after="0"/>
        <w:ind w:left="0" w:hanging="0"/>
        <w:rPr>
          <w:sz w:val="10"/>
          <w:szCs w:val="10"/>
        </w:rPr>
      </w:pPr>
      <w:r>
        <w:rPr>
          <w:b/>
          <w:sz w:val="18"/>
        </w:rPr>
        <w:t xml:space="preserve"> </w:t>
      </w:r>
    </w:p>
    <w:p>
      <w:pPr>
        <w:pStyle w:val="Normal"/>
        <w:spacing w:lineRule="auto" w:line="259" w:before="0" w:after="274"/>
        <w:ind w:left="0" w:hanging="0"/>
        <w:rPr/>
      </w:pPr>
      <w:r>
        <w:rPr>
          <w:b/>
          <w:u w:val="single" w:color="000000"/>
        </w:rPr>
        <w:t>Belangrijke voorwaarden en regels:</w:t>
      </w:r>
      <w:r>
        <w:rPr>
          <w:b/>
        </w:rPr>
        <w:t xml:space="preserve"> </w:t>
      </w:r>
    </w:p>
    <w:p>
      <w:pPr>
        <w:pStyle w:val="Normal"/>
        <w:numPr>
          <w:ilvl w:val="0"/>
          <w:numId w:val="1"/>
        </w:numPr>
        <w:ind w:left="705" w:hanging="360"/>
        <w:rPr/>
      </w:pPr>
      <w:r>
        <w:rPr/>
        <w:t xml:space="preserve">De maximale bootmaten zijn: lengte 12 meter, breedte 3.40 meter, diepgang 1.20 meter en gewicht 12.000 kg. </w:t>
      </w:r>
    </w:p>
    <w:p>
      <w:pPr>
        <w:pStyle w:val="Normal"/>
        <w:numPr>
          <w:ilvl w:val="0"/>
          <w:numId w:val="1"/>
        </w:numPr>
        <w:ind w:left="705" w:hanging="360"/>
        <w:rPr/>
      </w:pPr>
      <w:r>
        <w:rPr/>
        <w:t xml:space="preserve">De kosten voor de winterberging bedragen € </w:t>
      </w:r>
      <w:r>
        <w:rPr/>
        <w:t>450,</w:t>
      </w:r>
      <w:r>
        <w:rPr/>
        <w:t xml:space="preserve">- en deze zijn inclusief het op- en afhellingen (geldt niet voor leden). </w:t>
      </w:r>
    </w:p>
    <w:p>
      <w:pPr>
        <w:pStyle w:val="Normal"/>
        <w:numPr>
          <w:ilvl w:val="0"/>
          <w:numId w:val="1"/>
        </w:numPr>
        <w:ind w:left="705" w:hanging="360"/>
        <w:rPr/>
      </w:pPr>
      <w:r>
        <w:rPr/>
        <w:t xml:space="preserve">Na ontvangst nota van de penningmeester dient deze binnen 2 weken, echter </w:t>
      </w:r>
      <w:r>
        <w:rPr>
          <w:b/>
          <w:u w:val="single" w:color="000000"/>
        </w:rPr>
        <w:t>vóór</w:t>
      </w:r>
      <w:r>
        <w:rPr/>
        <w:t xml:space="preserve"> de tewaterlating te worden voldaan op rekeningnummer NL 79 RABO 0148 0673 87 t.n.v. wsv Union onder vermelding van “Winterberging”.  </w:t>
      </w:r>
    </w:p>
    <w:p>
      <w:pPr>
        <w:pStyle w:val="Normal"/>
        <w:numPr>
          <w:ilvl w:val="0"/>
          <w:numId w:val="1"/>
        </w:numPr>
        <w:ind w:left="705" w:hanging="360"/>
        <w:rPr/>
      </w:pPr>
      <w:r>
        <w:rPr/>
        <w:t xml:space="preserve">Het bedrag bestaat uit, stallinggeld, borgsom heksleutel en elektriciteitsaansluiting. Deze bedragen zijn respectievelijk € 35,- en € 15,-.  </w:t>
      </w:r>
    </w:p>
    <w:p>
      <w:pPr>
        <w:pStyle w:val="Normal"/>
        <w:numPr>
          <w:ilvl w:val="0"/>
          <w:numId w:val="1"/>
        </w:numPr>
        <w:ind w:left="705" w:hanging="360"/>
        <w:rPr/>
      </w:pPr>
      <w:r>
        <w:rPr/>
        <w:t xml:space="preserve">Het elektriciteitsverbruik wordt achteraf (na afhellingen) aan u berekend en verrekend met de borgsom. </w:t>
      </w:r>
    </w:p>
    <w:p>
      <w:pPr>
        <w:pStyle w:val="Normal"/>
        <w:numPr>
          <w:ilvl w:val="0"/>
          <w:numId w:val="1"/>
        </w:numPr>
        <w:ind w:left="705" w:hanging="360"/>
        <w:rPr/>
      </w:pPr>
      <w:r>
        <w:rPr/>
        <w:t xml:space="preserve">Aanwijzingen van het bestuur dienen te allen tijde te worden opgevolgd   </w:t>
      </w:r>
    </w:p>
    <w:p>
      <w:pPr>
        <w:pStyle w:val="Normal"/>
        <w:numPr>
          <w:ilvl w:val="0"/>
          <w:numId w:val="1"/>
        </w:numPr>
        <w:ind w:left="705" w:hanging="360"/>
        <w:rPr/>
      </w:pPr>
      <w:r>
        <w:rPr/>
        <w:t xml:space="preserve">De sleutels dienen op de laatste dag van de stalling te worden teruggegeven aan de penningmeester.  </w:t>
      </w:r>
    </w:p>
    <w:p>
      <w:pPr>
        <w:pStyle w:val="Normal"/>
        <w:numPr>
          <w:ilvl w:val="0"/>
          <w:numId w:val="1"/>
        </w:numPr>
        <w:ind w:left="705" w:hanging="360"/>
        <w:rPr/>
      </w:pPr>
      <w:r>
        <w:rPr/>
        <w:t>Als hellingdata wordt in principe het 3</w:t>
      </w:r>
      <w:r>
        <w:rPr>
          <w:vertAlign w:val="superscript"/>
        </w:rPr>
        <w:t>e</w:t>
      </w:r>
      <w:r>
        <w:rPr/>
        <w:t xml:space="preserve"> weekeinde in oktober en het 3</w:t>
      </w:r>
      <w:r>
        <w:rPr>
          <w:vertAlign w:val="superscript"/>
        </w:rPr>
        <w:t>e</w:t>
      </w:r>
      <w:r>
        <w:rPr/>
        <w:t xml:space="preserve"> weekeinde in april aangehouden. U dient tijdig met uw boot aanwezig te zijn. Het bestuur behoudt zich het recht voor de data te wijzigen.  </w:t>
      </w:r>
    </w:p>
    <w:p>
      <w:pPr>
        <w:pStyle w:val="Normal"/>
        <w:numPr>
          <w:ilvl w:val="0"/>
          <w:numId w:val="1"/>
        </w:numPr>
        <w:ind w:left="705" w:hanging="360"/>
        <w:rPr/>
      </w:pPr>
      <w:r>
        <w:rPr/>
        <w:t xml:space="preserve">Er kunnen uitsluitend kleine onderhoudswerkzaamheden en reparaties worden uitgevoerd, zoals bijv. schuren, schilderen, schroef- en roerreparaties. </w:t>
      </w:r>
      <w:r>
        <w:rPr/>
        <w:t>Klein slijpwerk en/of klein laswerk zijn toegestaan, complete verbouwingswerkzaamheden zijn niet toegestaan</w:t>
      </w:r>
      <w:r>
        <w:rPr/>
        <w:t xml:space="preserve">. </w:t>
      </w:r>
    </w:p>
    <w:p>
      <w:pPr>
        <w:pStyle w:val="Normal"/>
        <w:numPr>
          <w:ilvl w:val="0"/>
          <w:numId w:val="1"/>
        </w:numPr>
        <w:ind w:left="705" w:hanging="360"/>
        <w:rPr/>
      </w:pPr>
      <w:r>
        <w:rPr/>
        <w:t xml:space="preserve">Werkzaamheden mogen uitsluitend worden uitgevoerd op zodanige wijze dat altijd aan de geldende milieuwetgeving wordt voldaan. Dit betekent o.a. dat men op zondagen geen overmatig geluid mag produceren, dus bijv. niet slijpen.  </w:t>
      </w:r>
    </w:p>
    <w:p>
      <w:pPr>
        <w:pStyle w:val="Normal"/>
        <w:numPr>
          <w:ilvl w:val="0"/>
          <w:numId w:val="1"/>
        </w:numPr>
        <w:ind w:left="705" w:hanging="360"/>
        <w:rPr/>
      </w:pPr>
      <w:r>
        <w:rPr/>
        <w:t xml:space="preserve">Vanaf 1 maart mogen geen stof veroorzakende werkzaamheden meer worden verricht zoals o.a. droogschuren, slijpen, lassen, vegen e.d. en dienen (afdek)zeilen verwijderd te zijn. </w:t>
      </w:r>
    </w:p>
    <w:p>
      <w:pPr>
        <w:pStyle w:val="Normal"/>
        <w:numPr>
          <w:ilvl w:val="0"/>
          <w:numId w:val="1"/>
        </w:numPr>
        <w:ind w:left="705" w:hanging="360"/>
        <w:rPr/>
      </w:pPr>
      <w:r>
        <w:rPr/>
        <w:t xml:space="preserve">Iedere eigenaar dient de directe omgeving van zijn boot schoon te houden. Dit betekent o.a. dat geen (verf)resten of ander afval of kwasten onder of in de directe omgeving van de boot achter mogen blijven. Brandstoffen zoals bijv. benzine en diesel mogen uitsluitend in de hiervoor bestemde ruimten aan boord aanwezig zijn. Opslag op het terrein, in welke vorm dan ook, is op grond van milieuwetgeving verboden. </w:t>
      </w:r>
    </w:p>
    <w:p>
      <w:pPr>
        <w:pStyle w:val="Normal"/>
        <w:numPr>
          <w:ilvl w:val="0"/>
          <w:numId w:val="1"/>
        </w:numPr>
        <w:spacing w:before="0" w:after="28"/>
        <w:ind w:left="705" w:hanging="360"/>
        <w:rPr/>
      </w:pPr>
      <w:r>
        <w:rPr/>
        <w:t xml:space="preserve">Het is niet toegestaan om milieubelastend afval zoals verfblikken, oude kwasten, etc. op het terrein of in de vuilcontainer van onze vereniging te deponeren. U dient dergelijk afval zelf in te leveren bij één van de gemeentelijke milieudepots. </w:t>
      </w:r>
    </w:p>
    <w:p>
      <w:pPr>
        <w:pStyle w:val="Normal"/>
        <w:numPr>
          <w:ilvl w:val="0"/>
          <w:numId w:val="1"/>
        </w:numPr>
        <w:ind w:left="705" w:hanging="360"/>
        <w:rPr/>
      </w:pPr>
      <w:r>
        <w:rPr/>
        <w:t xml:space="preserve">Klein chemisch afval zoals o.a. afgewerkte olie, verfverdunning, oude accu’s en verontreinigd bilgewater mogen niet op het terrein worden achtergelaten of in de vuilcontainer worden gedeponeerd. Ook hiervoor geldt dat U dit afval zelf dient in te leveren bij één van de gemeentelijke milieudepots. Boetes voortvloeiend uit overtreding van wetgeving of milieuvoorschriften zijn voor rekening van de overtreder.  </w:t>
      </w:r>
    </w:p>
    <w:p>
      <w:pPr>
        <w:pStyle w:val="Normal"/>
        <w:numPr>
          <w:ilvl w:val="0"/>
          <w:numId w:val="1"/>
        </w:numPr>
        <w:ind w:left="705" w:hanging="360"/>
        <w:rPr/>
      </w:pPr>
      <w:r>
        <w:rPr/>
        <w:t xml:space="preserve">Water mag uitsluitend als drinkwater of om nat te schuren worden gebruikt. De boot wassen of afspoelen is verboden.  </w:t>
      </w:r>
    </w:p>
    <w:p>
      <w:pPr>
        <w:pStyle w:val="Normal"/>
        <w:numPr>
          <w:ilvl w:val="0"/>
          <w:numId w:val="1"/>
        </w:numPr>
        <w:ind w:left="705" w:hanging="360"/>
        <w:rPr/>
      </w:pPr>
      <w:r>
        <w:rPr/>
        <w:t xml:space="preserve">Klimmaterialen (ladders, stellingen etc.) dienen bij afwezigheid met een slot aan de boot of schragen te worden vastgezet. Het is niet toegestaan deze klimmaterialen vast te zetten aan eigendommen van de vereniging of aan de omheining. Onreglementair vastgezette klimmaterialen kunnen door het bestuur van het terrein worden verwijderd.  </w:t>
      </w:r>
    </w:p>
    <w:p>
      <w:pPr>
        <w:pStyle w:val="Normal"/>
        <w:numPr>
          <w:ilvl w:val="0"/>
          <w:numId w:val="1"/>
        </w:numPr>
        <w:ind w:left="705" w:hanging="360"/>
        <w:rPr/>
      </w:pPr>
      <w:r>
        <w:rPr/>
        <w:t xml:space="preserve">Indien noodzakelijk zal </w:t>
      </w:r>
      <w:r>
        <w:rPr>
          <w:b/>
        </w:rPr>
        <w:t>éénmalig</w:t>
      </w:r>
      <w:r>
        <w:rPr/>
        <w:t xml:space="preserve"> een stel schragen in bruikleen worden gegeven. Bij een eventueel volgende winterstalling dient u zelf voor deugdelijke schragen zorg te dragen. </w:t>
      </w:r>
    </w:p>
    <w:p>
      <w:pPr>
        <w:pStyle w:val="Normal"/>
        <w:numPr>
          <w:ilvl w:val="0"/>
          <w:numId w:val="1"/>
        </w:numPr>
        <w:ind w:left="705" w:hanging="360"/>
        <w:rPr/>
      </w:pPr>
      <w:r>
        <w:rPr/>
        <w:t xml:space="preserve">Iedere eigenaar dient ervoor zorg te dragen dat zijn/haar boot minimaal tegen wettelijke aansprakelijkheid is verzekerd. </w:t>
      </w:r>
    </w:p>
    <w:p>
      <w:pPr>
        <w:pStyle w:val="Normal"/>
        <w:numPr>
          <w:ilvl w:val="0"/>
          <w:numId w:val="1"/>
        </w:numPr>
        <w:ind w:left="705" w:hanging="360"/>
        <w:rPr/>
      </w:pPr>
      <w:r>
        <w:rPr/>
        <w:t xml:space="preserve">Niet leden dienen bij dit formulier een </w:t>
      </w:r>
      <w:r>
        <w:rPr>
          <w:b/>
          <w:u w:val="single" w:color="000000"/>
        </w:rPr>
        <w:t xml:space="preserve">kopie </w:t>
      </w:r>
      <w:r>
        <w:rPr/>
        <w:t xml:space="preserve">van hun </w:t>
      </w:r>
      <w:r>
        <w:rPr>
          <w:b/>
          <w:u w:val="single" w:color="000000"/>
        </w:rPr>
        <w:t>verzekeringspolis</w:t>
      </w:r>
      <w:r>
        <w:rPr/>
        <w:t xml:space="preserve"> en een </w:t>
      </w:r>
      <w:r>
        <w:rPr>
          <w:b/>
          <w:u w:val="single" w:color="000000"/>
        </w:rPr>
        <w:t xml:space="preserve">betalingsbewijs </w:t>
      </w:r>
      <w:r>
        <w:rPr/>
        <w:t xml:space="preserve">(geen factuur, maar dagafschrift of kwitantie) bij te voegen. Leden kunnen volstaan met een betalingsbewijs.  </w:t>
      </w:r>
    </w:p>
    <w:p>
      <w:pPr>
        <w:pStyle w:val="Normal"/>
        <w:numPr>
          <w:ilvl w:val="0"/>
          <w:numId w:val="1"/>
        </w:numPr>
        <w:ind w:left="705" w:hanging="360"/>
        <w:rPr/>
      </w:pPr>
      <w:r>
        <w:rPr/>
        <w:t xml:space="preserve">Door ondertekening van dit aanvraagformulier verklaart u ook nadrukkelijk kennis genomen te hebben van het Haven- en Terreinreglement, dit begrepen te hebben en hiermee akkoord te gaan. Vraag de secretaris eventueel om toezending !! </w:t>
      </w:r>
    </w:p>
    <w:p>
      <w:pPr>
        <w:pStyle w:val="Normal"/>
        <w:numPr>
          <w:ilvl w:val="0"/>
          <w:numId w:val="1"/>
        </w:numPr>
        <w:spacing w:lineRule="auto" w:line="259" w:before="0" w:after="0"/>
        <w:ind w:left="705" w:hanging="360"/>
        <w:rPr/>
      </w:pPr>
      <w:r>
        <w:rPr>
          <w:u w:val="single" w:color="000000"/>
        </w:rPr>
        <w:t>Onvolledig ingevulde formulieren (ontbrekende bijlagen) worden niet in behandeling genomen.</w:t>
      </w:r>
      <w:r>
        <w:rPr/>
        <w:t xml:space="preserve">  </w:t>
      </w:r>
    </w:p>
    <w:p>
      <w:pPr>
        <w:pStyle w:val="Normal"/>
        <w:numPr>
          <w:ilvl w:val="0"/>
          <w:numId w:val="1"/>
        </w:numPr>
        <w:spacing w:lineRule="auto" w:line="259" w:before="0" w:after="0"/>
        <w:ind w:left="705" w:hanging="360"/>
        <w:rPr/>
      </w:pPr>
      <w:r>
        <w:rPr>
          <w:u w:val="single" w:color="000000"/>
        </w:rPr>
        <w:t>Behandeling in volgorde ontvangst (datum poststempel - datum mail ontvangst met ingescand aanmeldingsformulier)</w:t>
      </w:r>
      <w:r>
        <w:rPr/>
        <w:t xml:space="preserve">  </w:t>
      </w:r>
    </w:p>
    <w:p>
      <w:pPr>
        <w:pStyle w:val="Normal"/>
        <w:numPr>
          <w:ilvl w:val="0"/>
          <w:numId w:val="1"/>
        </w:numPr>
        <w:ind w:left="705" w:hanging="360"/>
        <w:rPr/>
      </w:pPr>
      <w:r>
        <w:rPr/>
        <w:t xml:space="preserve">Het verblijf van boten en/of personen op het terrein van wsv Union geschiedt te allen tijde geheel voor eigen risico. </w:t>
      </w:r>
    </w:p>
    <w:p>
      <w:pPr>
        <w:pStyle w:val="Normal"/>
        <w:numPr>
          <w:ilvl w:val="0"/>
          <w:numId w:val="1"/>
        </w:numPr>
        <w:ind w:left="705" w:hanging="360"/>
        <w:rPr/>
      </w:pPr>
      <w:r>
        <w:rPr/>
        <w:t xml:space="preserve">wsv Union en/of haar bestuur accepteert geen enkele aansprakelijkheid in geval van schade of letsel van welke aard en oorzaak ook.          </w:t>
      </w:r>
      <w:r>
        <w:rPr>
          <w:b/>
        </w:rPr>
        <w:t xml:space="preserve"> </w:t>
      </w:r>
    </w:p>
    <w:p>
      <w:pPr>
        <w:pStyle w:val="Normal"/>
        <w:spacing w:lineRule="auto" w:line="259" w:before="0" w:after="0"/>
        <w:ind w:left="800" w:hanging="0"/>
        <w:jc w:val="center"/>
        <w:rPr/>
      </w:pPr>
      <w:r>
        <w:rPr>
          <w:b/>
        </w:rPr>
        <w:t xml:space="preserve"> </w:t>
      </w:r>
    </w:p>
    <w:p>
      <w:pPr>
        <w:pStyle w:val="Normal"/>
        <w:spacing w:lineRule="auto" w:line="259" w:before="0" w:after="0"/>
        <w:ind w:left="757" w:hanging="0"/>
        <w:jc w:val="center"/>
        <w:rPr/>
      </w:pPr>
      <w:r>
        <w:rPr>
          <w:b/>
          <w:u w:val="single" w:color="000000"/>
          <w:shd w:fill="FFFF00" w:val="clear"/>
        </w:rPr>
        <w:t>Dit geldt nadrukkelijk ook tijdens het op- en afhellingen!</w:t>
      </w:r>
      <w:r>
        <w:rPr>
          <w:b/>
        </w:rPr>
        <w:t xml:space="preserve"> </w:t>
      </w:r>
    </w:p>
    <w:sectPr>
      <w:type w:val="nextPage"/>
      <w:pgSz w:w="11906" w:h="16838"/>
      <w:pgMar w:left="720" w:right="720" w:gutter="0" w:header="0" w:top="720" w:footer="0" w:bottom="720"/>
      <w:pgNumType w:fmt="decimal"/>
      <w:formProt w:val="false"/>
      <w:textDirection w:val="lrTb"/>
      <w:docGrid w:type="default" w:linePitch="21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Arial">
    <w:charset w:val="01"/>
    <w:family w:val="swiss"/>
    <w:pitch w:val="default"/>
  </w:font>
  <w:font w:name="Segoe UI Symbo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5" w:hanging="0"/>
      </w:pPr>
      <w:rPr>
        <w:rFonts w:ascii="Arial" w:hAnsi="Arial" w:cs="Arial" w:hint="default"/>
        <w:dstrike w:val="false"/>
        <w:strike w:val="false"/>
        <w:vertAlign w:val="baseline"/>
        <w:position w:val="0"/>
        <w:sz w:val="16"/>
        <w:sz w:val="16"/>
        <w:i w:val="false"/>
        <w:u w:val="none" w:color="000000"/>
        <w:b w:val="false"/>
        <w:shd w:fill="auto" w:val="clear"/>
        <w:szCs w:val="16"/>
        <w:color w:val="000000"/>
      </w:rPr>
    </w:lvl>
    <w:lvl w:ilvl="1">
      <w:start w:val="1"/>
      <w:numFmt w:val="bullet"/>
      <w:lvlText w:val="o"/>
      <w:lvlJc w:val="left"/>
      <w:pPr>
        <w:tabs>
          <w:tab w:val="num" w:pos="0"/>
        </w:tabs>
        <w:ind w:left="1440" w:hanging="0"/>
      </w:pPr>
      <w:rPr>
        <w:rFonts w:ascii="Segoe UI Symbol" w:hAnsi="Segoe UI Symbol" w:cs="Segoe UI Symbol" w:hint="default"/>
        <w:dstrike w:val="false"/>
        <w:strike w:val="false"/>
        <w:vertAlign w:val="baseline"/>
        <w:position w:val="0"/>
        <w:sz w:val="16"/>
        <w:sz w:val="16"/>
        <w:i w:val="false"/>
        <w:u w:val="none" w:color="000000"/>
        <w:b w:val="false"/>
        <w:shd w:fill="auto" w:val="clear"/>
        <w:szCs w:val="16"/>
        <w:color w:val="000000"/>
      </w:rPr>
    </w:lvl>
    <w:lvl w:ilvl="2">
      <w:start w:val="1"/>
      <w:numFmt w:val="bullet"/>
      <w:lvlText w:val="▪"/>
      <w:lvlJc w:val="left"/>
      <w:pPr>
        <w:tabs>
          <w:tab w:val="num" w:pos="0"/>
        </w:tabs>
        <w:ind w:left="2160" w:hanging="0"/>
      </w:pPr>
      <w:rPr>
        <w:rFonts w:ascii="Segoe UI Symbol" w:hAnsi="Segoe UI Symbol" w:cs="Segoe UI Symbol" w:hint="default"/>
        <w:dstrike w:val="false"/>
        <w:strike w:val="false"/>
        <w:vertAlign w:val="baseline"/>
        <w:position w:val="0"/>
        <w:sz w:val="16"/>
        <w:sz w:val="16"/>
        <w:i w:val="false"/>
        <w:u w:val="none" w:color="000000"/>
        <w:b w:val="false"/>
        <w:shd w:fill="auto" w:val="clear"/>
        <w:szCs w:val="16"/>
        <w:color w:val="000000"/>
      </w:rPr>
    </w:lvl>
    <w:lvl w:ilvl="3">
      <w:start w:val="1"/>
      <w:numFmt w:val="bullet"/>
      <w:lvlText w:val="•"/>
      <w:lvlJc w:val="left"/>
      <w:pPr>
        <w:tabs>
          <w:tab w:val="num" w:pos="0"/>
        </w:tabs>
        <w:ind w:left="2880" w:hanging="0"/>
      </w:pPr>
      <w:rPr>
        <w:rFonts w:ascii="Arial" w:hAnsi="Arial" w:cs="Arial" w:hint="default"/>
        <w:dstrike w:val="false"/>
        <w:strike w:val="false"/>
        <w:vertAlign w:val="baseline"/>
        <w:position w:val="0"/>
        <w:sz w:val="16"/>
        <w:sz w:val="16"/>
        <w:i w:val="false"/>
        <w:u w:val="none" w:color="000000"/>
        <w:b w:val="false"/>
        <w:shd w:fill="auto" w:val="clear"/>
        <w:szCs w:val="16"/>
        <w:color w:val="000000"/>
      </w:rPr>
    </w:lvl>
    <w:lvl w:ilvl="4">
      <w:start w:val="1"/>
      <w:numFmt w:val="bullet"/>
      <w:lvlText w:val="o"/>
      <w:lvlJc w:val="left"/>
      <w:pPr>
        <w:tabs>
          <w:tab w:val="num" w:pos="0"/>
        </w:tabs>
        <w:ind w:left="3600" w:hanging="0"/>
      </w:pPr>
      <w:rPr>
        <w:rFonts w:ascii="Segoe UI Symbol" w:hAnsi="Segoe UI Symbol" w:cs="Segoe UI Symbol" w:hint="default"/>
        <w:dstrike w:val="false"/>
        <w:strike w:val="false"/>
        <w:vertAlign w:val="baseline"/>
        <w:position w:val="0"/>
        <w:sz w:val="16"/>
        <w:sz w:val="16"/>
        <w:i w:val="false"/>
        <w:u w:val="none" w:color="000000"/>
        <w:b w:val="false"/>
        <w:shd w:fill="auto" w:val="clear"/>
        <w:szCs w:val="16"/>
        <w:color w:val="000000"/>
      </w:rPr>
    </w:lvl>
    <w:lvl w:ilvl="5">
      <w:start w:val="1"/>
      <w:numFmt w:val="bullet"/>
      <w:lvlText w:val="▪"/>
      <w:lvlJc w:val="left"/>
      <w:pPr>
        <w:tabs>
          <w:tab w:val="num" w:pos="0"/>
        </w:tabs>
        <w:ind w:left="4320" w:hanging="0"/>
      </w:pPr>
      <w:rPr>
        <w:rFonts w:ascii="Segoe UI Symbol" w:hAnsi="Segoe UI Symbol" w:cs="Segoe UI Symbol" w:hint="default"/>
        <w:dstrike w:val="false"/>
        <w:strike w:val="false"/>
        <w:vertAlign w:val="baseline"/>
        <w:position w:val="0"/>
        <w:sz w:val="16"/>
        <w:sz w:val="16"/>
        <w:i w:val="false"/>
        <w:u w:val="none" w:color="000000"/>
        <w:b w:val="false"/>
        <w:shd w:fill="auto" w:val="clear"/>
        <w:szCs w:val="16"/>
        <w:color w:val="000000"/>
      </w:rPr>
    </w:lvl>
    <w:lvl w:ilvl="6">
      <w:start w:val="1"/>
      <w:numFmt w:val="bullet"/>
      <w:lvlText w:val="•"/>
      <w:lvlJc w:val="left"/>
      <w:pPr>
        <w:tabs>
          <w:tab w:val="num" w:pos="0"/>
        </w:tabs>
        <w:ind w:left="5040" w:hanging="0"/>
      </w:pPr>
      <w:rPr>
        <w:rFonts w:ascii="Arial" w:hAnsi="Arial" w:cs="Arial" w:hint="default"/>
        <w:dstrike w:val="false"/>
        <w:strike w:val="false"/>
        <w:vertAlign w:val="baseline"/>
        <w:position w:val="0"/>
        <w:sz w:val="16"/>
        <w:sz w:val="16"/>
        <w:i w:val="false"/>
        <w:u w:val="none" w:color="000000"/>
        <w:b w:val="false"/>
        <w:shd w:fill="auto" w:val="clear"/>
        <w:szCs w:val="16"/>
        <w:color w:val="000000"/>
      </w:rPr>
    </w:lvl>
    <w:lvl w:ilvl="7">
      <w:start w:val="1"/>
      <w:numFmt w:val="bullet"/>
      <w:lvlText w:val="o"/>
      <w:lvlJc w:val="left"/>
      <w:pPr>
        <w:tabs>
          <w:tab w:val="num" w:pos="0"/>
        </w:tabs>
        <w:ind w:left="5760" w:hanging="0"/>
      </w:pPr>
      <w:rPr>
        <w:rFonts w:ascii="Segoe UI Symbol" w:hAnsi="Segoe UI Symbol" w:cs="Segoe UI Symbol" w:hint="default"/>
        <w:dstrike w:val="false"/>
        <w:strike w:val="false"/>
        <w:vertAlign w:val="baseline"/>
        <w:position w:val="0"/>
        <w:sz w:val="16"/>
        <w:sz w:val="16"/>
        <w:i w:val="false"/>
        <w:u w:val="none" w:color="000000"/>
        <w:b w:val="false"/>
        <w:shd w:fill="auto" w:val="clear"/>
        <w:szCs w:val="16"/>
        <w:color w:val="000000"/>
      </w:rPr>
    </w:lvl>
    <w:lvl w:ilvl="8">
      <w:start w:val="1"/>
      <w:numFmt w:val="bullet"/>
      <w:lvlText w:val="▪"/>
      <w:lvlJc w:val="left"/>
      <w:pPr>
        <w:tabs>
          <w:tab w:val="num" w:pos="0"/>
        </w:tabs>
        <w:ind w:left="6480" w:hanging="0"/>
      </w:pPr>
      <w:rPr>
        <w:rFonts w:ascii="Segoe UI Symbol" w:hAnsi="Segoe UI Symbol" w:cs="Segoe UI Symbol" w:hint="default"/>
        <w:dstrike w:val="false"/>
        <w:strike w:val="false"/>
        <w:vertAlign w:val="baseline"/>
        <w:position w:val="0"/>
        <w:sz w:val="16"/>
        <w:sz w:val="16"/>
        <w:i w:val="false"/>
        <w:u w:val="none" w:color="000000"/>
        <w:b w:val="false"/>
        <w:shd w:fill="auto" w:val="clear"/>
        <w:szCs w:val="16"/>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nl-NL" w:eastAsia="nl-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5"/>
      <w:ind w:left="730" w:hanging="370"/>
      <w:jc w:val="left"/>
    </w:pPr>
    <w:rPr>
      <w:rFonts w:ascii="Arial" w:hAnsi="Arial" w:eastAsia="Arial" w:cs="Arial"/>
      <w:color w:val="000000"/>
      <w:kern w:val="0"/>
      <w:sz w:val="16"/>
      <w:szCs w:val="22"/>
      <w:lang w:val="nl-NL" w:eastAsia="nl-NL" w:bidi="ar-SA"/>
    </w:rPr>
  </w:style>
  <w:style w:type="paragraph" w:styleId="Heading1">
    <w:name w:val="Heading 1"/>
    <w:next w:val="Normal"/>
    <w:link w:val="Kop1Char"/>
    <w:uiPriority w:val="9"/>
    <w:qFormat/>
    <w:pPr>
      <w:keepNext w:val="true"/>
      <w:keepLines/>
      <w:widowControl/>
      <w:suppressAutoHyphens w:val="true"/>
      <w:bidi w:val="0"/>
      <w:spacing w:lineRule="auto" w:line="259" w:before="0" w:after="0"/>
      <w:jc w:val="left"/>
      <w:outlineLvl w:val="0"/>
    </w:pPr>
    <w:rPr>
      <w:rFonts w:ascii="Arial" w:hAnsi="Arial" w:eastAsia="Arial" w:cs="Arial"/>
      <w:color w:val="000000"/>
      <w:kern w:val="0"/>
      <w:sz w:val="18"/>
      <w:szCs w:val="22"/>
      <w:u w:val="single" w:color="000000"/>
      <w:lang w:val="nl-NL" w:eastAsia="nl-NL" w:bidi="ar-SA"/>
    </w:rPr>
  </w:style>
  <w:style w:type="paragraph" w:styleId="Heading2">
    <w:name w:val="Heading 2"/>
    <w:next w:val="Normal"/>
    <w:link w:val="Kop2Char"/>
    <w:uiPriority w:val="9"/>
    <w:unhideWhenUsed/>
    <w:qFormat/>
    <w:pPr>
      <w:keepNext w:val="true"/>
      <w:keepLines/>
      <w:widowControl/>
      <w:suppressAutoHyphens w:val="true"/>
      <w:bidi w:val="0"/>
      <w:spacing w:lineRule="auto" w:line="259" w:before="0" w:after="0"/>
      <w:ind w:left="10" w:hanging="10"/>
      <w:jc w:val="left"/>
      <w:outlineLvl w:val="1"/>
    </w:pPr>
    <w:rPr>
      <w:rFonts w:ascii="Arial" w:hAnsi="Arial" w:eastAsia="Arial" w:cs="Arial"/>
      <w:color w:val="000000"/>
      <w:kern w:val="0"/>
      <w:sz w:val="18"/>
      <w:szCs w:val="22"/>
      <w:lang w:val="nl-NL" w:eastAsia="nl-NL" w:bidi="ar-SA"/>
    </w:rPr>
  </w:style>
  <w:style w:type="character" w:styleId="DefaultParagraphFont" w:default="1">
    <w:name w:val="Default Paragraph Font"/>
    <w:uiPriority w:val="1"/>
    <w:semiHidden/>
    <w:unhideWhenUsed/>
    <w:qFormat/>
    <w:rPr/>
  </w:style>
  <w:style w:type="character" w:styleId="Kop2Char" w:customStyle="1">
    <w:name w:val="Kop 2 Char"/>
    <w:link w:val="Heading2"/>
    <w:qFormat/>
    <w:rPr>
      <w:rFonts w:ascii="Arial" w:hAnsi="Arial" w:eastAsia="Arial" w:cs="Arial"/>
      <w:color w:val="000000"/>
      <w:sz w:val="18"/>
    </w:rPr>
  </w:style>
  <w:style w:type="character" w:styleId="Kop1Char" w:customStyle="1">
    <w:name w:val="Kop 1 Char"/>
    <w:link w:val="Heading1"/>
    <w:qFormat/>
    <w:rPr>
      <w:rFonts w:ascii="Arial" w:hAnsi="Arial" w:eastAsia="Arial" w:cs="Arial"/>
      <w:color w:val="000000"/>
      <w:sz w:val="18"/>
      <w:u w:val="single" w:color="00000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4233-E177-4B49-A3E6-264DF883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LibreOffice/7.3.7.2$Linux_X86_64 LibreOffice_project/30$Build-2</Application>
  <AppVersion>15.0000</AppVersion>
  <DocSecurity>8</DocSecurity>
  <Pages>2</Pages>
  <Words>819</Words>
  <Characters>5063</Characters>
  <CharactersWithSpaces>5944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2022-03-16T16:32:00Z</dcterms:created>
  <dc:creator>Henk Treuman</dc:creator>
  <dc:description/>
  <dc:language>en-US</dc:language>
  <cp:lastModifiedBy/>
  <dcterms:modified xsi:type="dcterms:W3CDTF">2023-09-05T21:48:38Z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